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31E" w:rsidRPr="00C1731E" w:rsidRDefault="00C1731E" w:rsidP="00C1731E">
      <w:pPr>
        <w:jc w:val="left"/>
        <w:rPr>
          <w:rFonts w:asciiTheme="minorHAnsi" w:eastAsia="Times New Roman" w:hAnsiTheme="minorHAnsi" w:cstheme="minorHAnsi"/>
          <w:b/>
          <w:color w:val="FF0000"/>
          <w:spacing w:val="-2"/>
          <w:lang w:eastAsia="zh-CN"/>
        </w:rPr>
      </w:pPr>
      <w:r w:rsidRPr="00C1731E">
        <w:rPr>
          <w:rFonts w:asciiTheme="minorHAnsi" w:eastAsia="Calibri" w:hAnsiTheme="minorHAnsi" w:cstheme="minorHAnsi"/>
          <w:b/>
          <w:bCs/>
          <w:color w:val="FF0000"/>
          <w:lang w:eastAsia="zh-CN"/>
        </w:rPr>
        <w:t>D</w:t>
      </w:r>
      <w:r w:rsidRPr="00C1731E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>omenica</w:t>
      </w:r>
      <w:r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 19 febbraio 2023</w:t>
      </w:r>
    </w:p>
    <w:p w:rsidR="00C1731E" w:rsidRPr="00C1731E" w:rsidRDefault="00C1731E" w:rsidP="00C1731E">
      <w:pPr>
        <w:widowControl w:val="0"/>
        <w:suppressAutoHyphens/>
        <w:snapToGrid w:val="0"/>
        <w:jc w:val="left"/>
        <w:rPr>
          <w:rFonts w:asciiTheme="minorHAnsi" w:eastAsia="Times New Roman" w:hAnsiTheme="minorHAnsi" w:cstheme="minorHAnsi"/>
          <w:b/>
          <w:color w:val="FF0000"/>
          <w:spacing w:val="-6"/>
          <w:lang w:eastAsia="zh-CN"/>
        </w:rPr>
      </w:pPr>
      <w:r w:rsidRPr="00C1731E">
        <w:rPr>
          <w:rFonts w:asciiTheme="minorHAnsi" w:eastAsia="Times New Roman" w:hAnsiTheme="minorHAnsi" w:cstheme="minorHAnsi"/>
          <w:b/>
          <w:color w:val="FF0000"/>
          <w:spacing w:val="-6"/>
          <w:lang w:eastAsia="zh-CN"/>
        </w:rPr>
        <w:t xml:space="preserve">VI Domenica «Per </w:t>
      </w:r>
      <w:proofErr w:type="spellStart"/>
      <w:r w:rsidRPr="00C1731E">
        <w:rPr>
          <w:rFonts w:asciiTheme="minorHAnsi" w:eastAsia="Times New Roman" w:hAnsiTheme="minorHAnsi" w:cstheme="minorHAnsi"/>
          <w:b/>
          <w:color w:val="FF0000"/>
          <w:spacing w:val="-6"/>
          <w:lang w:eastAsia="zh-CN"/>
        </w:rPr>
        <w:t>Annum</w:t>
      </w:r>
      <w:proofErr w:type="spellEnd"/>
      <w:r w:rsidRPr="00C1731E">
        <w:rPr>
          <w:rFonts w:asciiTheme="minorHAnsi" w:eastAsia="Times New Roman" w:hAnsiTheme="minorHAnsi" w:cstheme="minorHAnsi"/>
          <w:b/>
          <w:color w:val="FF0000"/>
          <w:spacing w:val="-6"/>
          <w:lang w:eastAsia="zh-CN"/>
        </w:rPr>
        <w:t>»</w:t>
      </w:r>
    </w:p>
    <w:p w:rsidR="00C1731E" w:rsidRPr="00C1731E" w:rsidRDefault="00C1731E" w:rsidP="00C1731E">
      <w:pPr>
        <w:widowControl w:val="0"/>
        <w:suppressAutoHyphens/>
        <w:snapToGrid w:val="0"/>
        <w:jc w:val="left"/>
        <w:rPr>
          <w:rFonts w:asciiTheme="minorHAnsi" w:eastAsia="Times New Roman" w:hAnsiTheme="minorHAnsi" w:cstheme="minorHAnsi"/>
          <w:i/>
          <w:iCs/>
          <w:lang w:eastAsia="it-IT"/>
        </w:rPr>
      </w:pPr>
      <w:hyperlink r:id="rId4" w:tgtFrame="_blank" w:history="1">
        <w:proofErr w:type="spellStart"/>
        <w:r w:rsidRPr="00C1731E">
          <w:rPr>
            <w:rFonts w:asciiTheme="minorHAnsi" w:eastAsia="Times New Roman" w:hAnsiTheme="minorHAnsi" w:cstheme="minorHAnsi"/>
            <w:i/>
            <w:iCs/>
            <w:lang w:eastAsia="it-IT"/>
          </w:rPr>
          <w:t>Lv</w:t>
        </w:r>
        <w:proofErr w:type="spellEnd"/>
        <w:r w:rsidRPr="00C1731E">
          <w:rPr>
            <w:rFonts w:asciiTheme="minorHAnsi" w:eastAsia="Times New Roman" w:hAnsiTheme="minorHAnsi" w:cstheme="minorHAnsi"/>
            <w:i/>
            <w:iCs/>
            <w:lang w:eastAsia="it-IT"/>
          </w:rPr>
          <w:t xml:space="preserve"> 19,1-2.17-18</w:t>
        </w:r>
      </w:hyperlink>
      <w:r w:rsidRPr="00C1731E">
        <w:rPr>
          <w:rFonts w:asciiTheme="minorHAnsi" w:eastAsia="Times New Roman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C1731E">
          <w:rPr>
            <w:rFonts w:asciiTheme="minorHAnsi" w:eastAsia="Times New Roman" w:hAnsiTheme="minorHAnsi" w:cstheme="minorHAnsi"/>
            <w:i/>
            <w:iCs/>
            <w:lang w:eastAsia="it-IT"/>
          </w:rPr>
          <w:t>Sal 102</w:t>
        </w:r>
      </w:hyperlink>
      <w:r w:rsidRPr="00C1731E">
        <w:rPr>
          <w:rFonts w:asciiTheme="minorHAnsi" w:eastAsia="Times New Roman" w:hAnsiTheme="minorHAnsi" w:cstheme="minorHAnsi"/>
          <w:i/>
          <w:iCs/>
          <w:lang w:eastAsia="it-IT"/>
        </w:rPr>
        <w:t xml:space="preserve">; </w:t>
      </w:r>
      <w:hyperlink r:id="rId6" w:history="1">
        <w:r w:rsidRPr="00C1731E">
          <w:rPr>
            <w:rFonts w:asciiTheme="minorHAnsi" w:eastAsia="Times New Roman" w:hAnsiTheme="minorHAnsi" w:cstheme="minorHAnsi"/>
            <w:i/>
            <w:iCs/>
            <w:lang w:eastAsia="it-IT"/>
          </w:rPr>
          <w:t>1Cor 3,16-23</w:t>
        </w:r>
      </w:hyperlink>
      <w:r w:rsidRPr="00C1731E">
        <w:rPr>
          <w:rFonts w:asciiTheme="minorHAnsi" w:eastAsia="Times New Roman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C1731E">
          <w:rPr>
            <w:rFonts w:asciiTheme="minorHAnsi" w:eastAsia="Times New Roman" w:hAnsiTheme="minorHAnsi" w:cstheme="minorHAnsi"/>
            <w:i/>
            <w:iCs/>
            <w:lang w:eastAsia="it-IT"/>
          </w:rPr>
          <w:t>Mt 5,38-48</w:t>
        </w:r>
      </w:hyperlink>
    </w:p>
    <w:p w:rsidR="00C1731E" w:rsidRPr="00C1731E" w:rsidRDefault="00C1731E" w:rsidP="00C1731E">
      <w:pPr>
        <w:widowControl w:val="0"/>
        <w:suppressAutoHyphens/>
        <w:snapToGrid w:val="0"/>
        <w:jc w:val="left"/>
        <w:rPr>
          <w:rFonts w:asciiTheme="minorHAnsi" w:eastAsia="Times New Roman" w:hAnsiTheme="minorHAnsi" w:cstheme="minorHAnsi"/>
          <w:b/>
          <w:i/>
          <w:color w:val="FF0000"/>
          <w:spacing w:val="-6"/>
          <w:lang w:eastAsia="zh-CN"/>
        </w:rPr>
      </w:pPr>
      <w:r w:rsidRPr="00C1731E">
        <w:rPr>
          <w:rFonts w:asciiTheme="minorHAnsi" w:eastAsia="Times New Roman" w:hAnsiTheme="minorHAnsi" w:cstheme="minorHAnsi"/>
          <w:i/>
          <w:iCs/>
          <w:lang w:eastAsia="it-IT"/>
        </w:rPr>
        <w:t>Amate i vostri nemici.</w:t>
      </w:r>
      <w:r w:rsidRPr="00C1731E">
        <w:rPr>
          <w:rFonts w:asciiTheme="minorHAnsi" w:eastAsia="Times New Roman" w:hAnsiTheme="minorHAnsi" w:cstheme="minorHAnsi"/>
          <w:lang w:eastAsia="it-IT"/>
        </w:rPr>
        <w:t xml:space="preserve"> </w:t>
      </w:r>
    </w:p>
    <w:p w:rsidR="00C1731E" w:rsidRPr="00C1731E" w:rsidRDefault="00C1731E" w:rsidP="003E62E6">
      <w:pPr>
        <w:spacing w:line="360" w:lineRule="auto"/>
        <w:rPr>
          <w:rFonts w:asciiTheme="minorHAnsi" w:hAnsiTheme="minorHAnsi" w:cstheme="minorHAnsi"/>
        </w:rPr>
      </w:pP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La prima cosa a cui ci invitano le letture di questa domenica è </w:t>
      </w:r>
      <w:r w:rsidRPr="00C1731E">
        <w:rPr>
          <w:rFonts w:asciiTheme="minorHAnsi" w:hAnsiTheme="minorHAnsi" w:cstheme="minorHAnsi"/>
          <w:b/>
          <w:bCs/>
        </w:rPr>
        <w:t>renderci conto di chi siamo</w:t>
      </w:r>
      <w:r w:rsidRPr="00C1731E">
        <w:rPr>
          <w:rFonts w:asciiTheme="minorHAnsi" w:hAnsiTheme="minorHAnsi" w:cstheme="minorHAnsi"/>
        </w:rPr>
        <w:t>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>1. «Voi siete».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>a. E viene detto</w:t>
      </w:r>
      <w:r w:rsidR="004A0F05">
        <w:rPr>
          <w:rFonts w:asciiTheme="minorHAnsi" w:hAnsiTheme="minorHAnsi" w:cstheme="minorHAnsi"/>
        </w:rPr>
        <w:t xml:space="preserve"> nel</w:t>
      </w:r>
      <w:r w:rsidR="004A0F05" w:rsidRPr="00C1731E">
        <w:rPr>
          <w:rFonts w:asciiTheme="minorHAnsi" w:hAnsiTheme="minorHAnsi" w:cstheme="minorHAnsi"/>
        </w:rPr>
        <w:t>la seconda lettura</w:t>
      </w:r>
      <w:r w:rsidRPr="00C1731E">
        <w:rPr>
          <w:rFonts w:asciiTheme="minorHAnsi" w:hAnsiTheme="minorHAnsi" w:cstheme="minorHAnsi"/>
        </w:rPr>
        <w:t>: «</w:t>
      </w:r>
      <w:r w:rsidRPr="00C1731E">
        <w:rPr>
          <w:rFonts w:asciiTheme="minorHAnsi" w:hAnsiTheme="minorHAnsi" w:cstheme="minorHAnsi"/>
          <w:b/>
          <w:bCs/>
        </w:rPr>
        <w:t>Siete il tempio di Dio</w:t>
      </w:r>
      <w:r w:rsidRPr="00C1731E">
        <w:rPr>
          <w:rFonts w:asciiTheme="minorHAnsi" w:hAnsiTheme="minorHAnsi" w:cstheme="minorHAnsi"/>
        </w:rPr>
        <w:t xml:space="preserve">, cioè </w:t>
      </w:r>
      <w:r w:rsidRPr="00C1731E">
        <w:rPr>
          <w:rFonts w:asciiTheme="minorHAnsi" w:hAnsiTheme="minorHAnsi" w:cstheme="minorHAnsi"/>
          <w:b/>
          <w:bCs/>
        </w:rPr>
        <w:t>in voi abita Dio</w:t>
      </w:r>
      <w:r w:rsidRPr="00C1731E">
        <w:rPr>
          <w:rFonts w:asciiTheme="minorHAnsi" w:hAnsiTheme="minorHAnsi" w:cstheme="minorHAnsi"/>
        </w:rPr>
        <w:t>. Lo Spirito di Dio abita in voi».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>b. Poi dice ancora: «</w:t>
      </w:r>
      <w:r w:rsidRPr="00C1731E">
        <w:rPr>
          <w:rFonts w:asciiTheme="minorHAnsi" w:hAnsiTheme="minorHAnsi" w:cstheme="minorHAnsi"/>
          <w:b/>
          <w:bCs/>
        </w:rPr>
        <w:t>Voi siete santi</w:t>
      </w:r>
      <w:r w:rsidRPr="00C1731E">
        <w:rPr>
          <w:rFonts w:asciiTheme="minorHAnsi" w:hAnsiTheme="minorHAnsi" w:cstheme="minorHAnsi"/>
        </w:rPr>
        <w:t>».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c. E ancora: «Voi </w:t>
      </w:r>
      <w:r w:rsidRPr="00C1731E">
        <w:rPr>
          <w:rFonts w:asciiTheme="minorHAnsi" w:hAnsiTheme="minorHAnsi" w:cstheme="minorHAnsi"/>
          <w:b/>
          <w:bCs/>
        </w:rPr>
        <w:t>siete di Cristo</w:t>
      </w:r>
      <w:r w:rsidRPr="00C1731E">
        <w:rPr>
          <w:rFonts w:asciiTheme="minorHAnsi" w:hAnsiTheme="minorHAnsi" w:cstheme="minorHAnsi"/>
        </w:rPr>
        <w:t>».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2. Quindi, avendo questa consapevolezza, </w:t>
      </w:r>
      <w:r w:rsidRPr="00C1731E">
        <w:rPr>
          <w:rFonts w:asciiTheme="minorHAnsi" w:hAnsiTheme="minorHAnsi" w:cstheme="minorHAnsi"/>
          <w:b/>
          <w:bCs/>
        </w:rPr>
        <w:t>devo cercare tutto quello che fa crescere la mia santità</w:t>
      </w:r>
      <w:r w:rsidRPr="00C1731E">
        <w:rPr>
          <w:rFonts w:asciiTheme="minorHAnsi" w:hAnsiTheme="minorHAnsi" w:cstheme="minorHAnsi"/>
        </w:rPr>
        <w:t xml:space="preserve">, </w:t>
      </w:r>
      <w:r w:rsidRPr="00C1731E">
        <w:rPr>
          <w:rFonts w:asciiTheme="minorHAnsi" w:hAnsiTheme="minorHAnsi" w:cstheme="minorHAnsi"/>
          <w:b/>
          <w:bCs/>
        </w:rPr>
        <w:t xml:space="preserve">la bellezza che </w:t>
      </w:r>
      <w:r w:rsidR="004A0F05">
        <w:rPr>
          <w:rFonts w:asciiTheme="minorHAnsi" w:hAnsiTheme="minorHAnsi" w:cstheme="minorHAnsi"/>
          <w:b/>
          <w:bCs/>
        </w:rPr>
        <w:t xml:space="preserve">Dio ha </w:t>
      </w:r>
      <w:r w:rsidRPr="00C1731E">
        <w:rPr>
          <w:rFonts w:asciiTheme="minorHAnsi" w:hAnsiTheme="minorHAnsi" w:cstheme="minorHAnsi"/>
          <w:b/>
          <w:bCs/>
        </w:rPr>
        <w:t>già</w:t>
      </w:r>
      <w:r w:rsidRPr="00C1731E">
        <w:rPr>
          <w:rFonts w:asciiTheme="minorHAnsi" w:hAnsiTheme="minorHAnsi" w:cstheme="minorHAnsi"/>
        </w:rPr>
        <w:t xml:space="preserve"> </w:t>
      </w:r>
      <w:r w:rsidR="004A0F05">
        <w:rPr>
          <w:rFonts w:asciiTheme="minorHAnsi" w:hAnsiTheme="minorHAnsi" w:cstheme="minorHAnsi"/>
        </w:rPr>
        <w:t xml:space="preserve">messo </w:t>
      </w:r>
      <w:r w:rsidRPr="00C1731E">
        <w:rPr>
          <w:rFonts w:asciiTheme="minorHAnsi" w:hAnsiTheme="minorHAnsi" w:cstheme="minorHAnsi"/>
        </w:rPr>
        <w:t>nel mio cuore.</w:t>
      </w:r>
    </w:p>
    <w:p w:rsidR="004A0F05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Gesù fa </w:t>
      </w:r>
      <w:r w:rsidRPr="00C1731E">
        <w:rPr>
          <w:rFonts w:asciiTheme="minorHAnsi" w:hAnsiTheme="minorHAnsi" w:cstheme="minorHAnsi"/>
          <w:b/>
          <w:bCs/>
        </w:rPr>
        <w:t>tre proposte</w:t>
      </w:r>
      <w:r w:rsidR="004A0F05">
        <w:rPr>
          <w:rFonts w:asciiTheme="minorHAnsi" w:hAnsiTheme="minorHAnsi" w:cstheme="minorHAnsi"/>
          <w:b/>
          <w:bCs/>
        </w:rPr>
        <w:t xml:space="preserve"> per </w:t>
      </w:r>
      <w:r w:rsidR="004A0F05">
        <w:rPr>
          <w:rFonts w:asciiTheme="minorHAnsi" w:hAnsiTheme="minorHAnsi" w:cstheme="minorHAnsi"/>
        </w:rPr>
        <w:t xml:space="preserve">vivere in pienezza </w:t>
      </w:r>
      <w:r w:rsidRPr="00C1731E">
        <w:rPr>
          <w:rFonts w:asciiTheme="minorHAnsi" w:hAnsiTheme="minorHAnsi" w:cstheme="minorHAnsi"/>
        </w:rPr>
        <w:t>le relazioni con gli altri</w:t>
      </w:r>
      <w:r w:rsidR="004A0F05">
        <w:rPr>
          <w:rFonts w:asciiTheme="minorHAnsi" w:hAnsiTheme="minorHAnsi" w:cstheme="minorHAnsi"/>
        </w:rPr>
        <w:t>:</w:t>
      </w:r>
    </w:p>
    <w:p w:rsidR="003E62E6" w:rsidRPr="00C1731E" w:rsidRDefault="004A0F05" w:rsidP="003E62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a.</w:t>
      </w:r>
      <w:r w:rsidR="003E62E6" w:rsidRPr="00C1731E">
        <w:rPr>
          <w:rFonts w:asciiTheme="minorHAnsi" w:hAnsiTheme="minorHAnsi" w:cstheme="minorHAnsi"/>
        </w:rPr>
        <w:t xml:space="preserve"> «</w:t>
      </w:r>
      <w:r w:rsidR="003E62E6" w:rsidRPr="00C1731E">
        <w:rPr>
          <w:rFonts w:asciiTheme="minorHAnsi" w:hAnsiTheme="minorHAnsi" w:cstheme="minorHAnsi"/>
          <w:b/>
          <w:bCs/>
        </w:rPr>
        <w:t>non opponetevi al malvagio</w:t>
      </w:r>
      <w:r w:rsidR="003E62E6" w:rsidRPr="00C1731E">
        <w:rPr>
          <w:rFonts w:asciiTheme="minorHAnsi" w:hAnsiTheme="minorHAnsi" w:cstheme="minorHAnsi"/>
        </w:rPr>
        <w:t xml:space="preserve">». Perché quando tu ti opponi, corri il rischio di </w:t>
      </w:r>
      <w:r w:rsidR="003E62E6" w:rsidRPr="00C1731E">
        <w:rPr>
          <w:rFonts w:asciiTheme="minorHAnsi" w:hAnsiTheme="minorHAnsi" w:cstheme="minorHAnsi"/>
          <w:b/>
          <w:bCs/>
        </w:rPr>
        <w:t>sporcare il cuore con sentimenti</w:t>
      </w:r>
      <w:r w:rsidR="003E62E6" w:rsidRPr="00C1731E">
        <w:rPr>
          <w:rFonts w:asciiTheme="minorHAnsi" w:hAnsiTheme="minorHAnsi" w:cstheme="minorHAnsi"/>
        </w:rPr>
        <w:t xml:space="preserve"> che ti rendono simile a lui. Corri il rischio </w:t>
      </w:r>
      <w:r w:rsidR="003E62E6" w:rsidRPr="00C1731E">
        <w:rPr>
          <w:rFonts w:asciiTheme="minorHAnsi" w:hAnsiTheme="minorHAnsi" w:cstheme="minorHAnsi"/>
          <w:b/>
          <w:bCs/>
        </w:rPr>
        <w:t>di diventare cattivo, prepotente</w:t>
      </w:r>
      <w:r w:rsidR="003E62E6" w:rsidRPr="00C1731E">
        <w:rPr>
          <w:rFonts w:asciiTheme="minorHAnsi" w:hAnsiTheme="minorHAnsi" w:cstheme="minorHAnsi"/>
        </w:rPr>
        <w:t>, di avere voglia di dare uno schiaffo perché hai ricevuto uno schiaffo, di togliere l’occhio perché ti ha colpito nell’occhio.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 xml:space="preserve">b. </w:t>
      </w:r>
      <w:r w:rsidRPr="00C1731E">
        <w:rPr>
          <w:rFonts w:asciiTheme="minorHAnsi" w:hAnsiTheme="minorHAnsi" w:cstheme="minorHAnsi"/>
        </w:rPr>
        <w:t>Poi dice: «</w:t>
      </w:r>
      <w:r w:rsidRPr="00C1731E">
        <w:rPr>
          <w:rFonts w:asciiTheme="minorHAnsi" w:hAnsiTheme="minorHAnsi" w:cstheme="minorHAnsi"/>
          <w:b/>
          <w:bCs/>
        </w:rPr>
        <w:t>Amate i vostri nemici</w:t>
      </w:r>
      <w:r w:rsidRPr="00C1731E">
        <w:rPr>
          <w:rFonts w:asciiTheme="minorHAnsi" w:hAnsiTheme="minorHAnsi" w:cstheme="minorHAnsi"/>
        </w:rPr>
        <w:t xml:space="preserve">», non dice: «Ignorateli, consideratevi superiori, migliori», ma </w:t>
      </w:r>
      <w:r w:rsidRPr="00C1731E">
        <w:rPr>
          <w:rFonts w:asciiTheme="minorHAnsi" w:hAnsiTheme="minorHAnsi" w:cstheme="minorHAnsi"/>
          <w:b/>
          <w:bCs/>
        </w:rPr>
        <w:t>«amate»</w:t>
      </w:r>
      <w:r w:rsidRPr="00C1731E">
        <w:rPr>
          <w:rFonts w:asciiTheme="minorHAnsi" w:hAnsiTheme="minorHAnsi" w:cstheme="minorHAnsi"/>
        </w:rPr>
        <w:t xml:space="preserve">. Quando ci si ama </w:t>
      </w:r>
      <w:r w:rsidRPr="00C1731E">
        <w:rPr>
          <w:rFonts w:asciiTheme="minorHAnsi" w:hAnsiTheme="minorHAnsi" w:cstheme="minorHAnsi"/>
          <w:b/>
          <w:bCs/>
        </w:rPr>
        <w:t>ci si mette in ginocchio</w:t>
      </w:r>
      <w:r w:rsidRPr="00C1731E">
        <w:rPr>
          <w:rFonts w:asciiTheme="minorHAnsi" w:hAnsiTheme="minorHAnsi" w:cstheme="minorHAnsi"/>
        </w:rPr>
        <w:t xml:space="preserve">. Quando ci si ama </w:t>
      </w:r>
      <w:r w:rsidRPr="00C1731E">
        <w:rPr>
          <w:rFonts w:asciiTheme="minorHAnsi" w:hAnsiTheme="minorHAnsi" w:cstheme="minorHAnsi"/>
          <w:b/>
          <w:bCs/>
        </w:rPr>
        <w:t>si cerca di comprendere</w:t>
      </w:r>
      <w:r w:rsidRPr="00C1731E">
        <w:rPr>
          <w:rFonts w:asciiTheme="minorHAnsi" w:hAnsiTheme="minorHAnsi" w:cstheme="minorHAnsi"/>
        </w:rPr>
        <w:t>, perché, lo dice san Paolo nell’inno alla carità, «</w:t>
      </w:r>
      <w:r w:rsidRPr="00C1731E">
        <w:rPr>
          <w:rFonts w:asciiTheme="minorHAnsi" w:hAnsiTheme="minorHAnsi" w:cstheme="minorHAnsi"/>
          <w:b/>
          <w:bCs/>
        </w:rPr>
        <w:t>tutto si scusa, tutto si crede, tutto si spera, tutto si sopporta</w:t>
      </w:r>
      <w:r w:rsidRPr="00C1731E">
        <w:rPr>
          <w:rFonts w:asciiTheme="minorHAnsi" w:hAnsiTheme="minorHAnsi" w:cstheme="minorHAnsi"/>
        </w:rPr>
        <w:t>».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 xml:space="preserve">c. </w:t>
      </w:r>
      <w:r w:rsidRPr="00C1731E">
        <w:rPr>
          <w:rFonts w:asciiTheme="minorHAnsi" w:hAnsiTheme="minorHAnsi" w:cstheme="minorHAnsi"/>
        </w:rPr>
        <w:t>E dice</w:t>
      </w:r>
      <w:r w:rsidR="004A0F05">
        <w:rPr>
          <w:rFonts w:asciiTheme="minorHAnsi" w:hAnsiTheme="minorHAnsi" w:cstheme="minorHAnsi"/>
        </w:rPr>
        <w:t xml:space="preserve"> </w:t>
      </w:r>
      <w:r w:rsidR="004A0F05" w:rsidRPr="00C1731E">
        <w:rPr>
          <w:rFonts w:asciiTheme="minorHAnsi" w:hAnsiTheme="minorHAnsi" w:cstheme="minorHAnsi"/>
        </w:rPr>
        <w:t>ancora</w:t>
      </w:r>
      <w:r w:rsidRPr="00C1731E">
        <w:rPr>
          <w:rFonts w:asciiTheme="minorHAnsi" w:hAnsiTheme="minorHAnsi" w:cstheme="minorHAnsi"/>
        </w:rPr>
        <w:t>: «</w:t>
      </w:r>
      <w:r w:rsidRPr="00C1731E">
        <w:rPr>
          <w:rFonts w:asciiTheme="minorHAnsi" w:hAnsiTheme="minorHAnsi" w:cstheme="minorHAnsi"/>
          <w:b/>
          <w:bCs/>
        </w:rPr>
        <w:t>Pregate per quelli che vi perseguitano</w:t>
      </w:r>
      <w:r w:rsidRPr="00C1731E">
        <w:rPr>
          <w:rFonts w:asciiTheme="minorHAnsi" w:hAnsiTheme="minorHAnsi" w:cstheme="minorHAnsi"/>
        </w:rPr>
        <w:t xml:space="preserve">», cioè </w:t>
      </w:r>
      <w:r w:rsidRPr="00C1731E">
        <w:rPr>
          <w:rFonts w:asciiTheme="minorHAnsi" w:hAnsiTheme="minorHAnsi" w:cstheme="minorHAnsi"/>
          <w:b/>
          <w:bCs/>
        </w:rPr>
        <w:t>chiedete al Padre per loro</w:t>
      </w:r>
      <w:r w:rsidRPr="00C1731E">
        <w:rPr>
          <w:rFonts w:asciiTheme="minorHAnsi" w:hAnsiTheme="minorHAnsi" w:cstheme="minorHAnsi"/>
        </w:rPr>
        <w:t xml:space="preserve"> il bene, </w:t>
      </w:r>
      <w:r w:rsidRPr="00C1731E">
        <w:rPr>
          <w:rFonts w:asciiTheme="minorHAnsi" w:hAnsiTheme="minorHAnsi" w:cstheme="minorHAnsi"/>
          <w:b/>
          <w:bCs/>
        </w:rPr>
        <w:t>il bene massimo</w:t>
      </w:r>
      <w:r w:rsidRPr="00C1731E">
        <w:rPr>
          <w:rFonts w:asciiTheme="minorHAnsi" w:hAnsiTheme="minorHAnsi" w:cstheme="minorHAnsi"/>
        </w:rPr>
        <w:t xml:space="preserve">, e il bene massimo è </w:t>
      </w:r>
      <w:r w:rsidRPr="00C1731E">
        <w:rPr>
          <w:rFonts w:asciiTheme="minorHAnsi" w:hAnsiTheme="minorHAnsi" w:cstheme="minorHAnsi"/>
          <w:b/>
          <w:bCs/>
        </w:rPr>
        <w:t>che non si perdano</w:t>
      </w:r>
      <w:r w:rsidRPr="00C1731E">
        <w:rPr>
          <w:rFonts w:asciiTheme="minorHAnsi" w:hAnsiTheme="minorHAnsi" w:cstheme="minorHAnsi"/>
        </w:rPr>
        <w:t>, che comprendano dove sono e come dovrebbero vivere.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>3. Ma si può</w:t>
      </w:r>
      <w:r w:rsidRPr="00C1731E">
        <w:rPr>
          <w:rFonts w:asciiTheme="minorHAnsi" w:hAnsiTheme="minorHAnsi" w:cstheme="minorHAnsi"/>
        </w:rPr>
        <w:t xml:space="preserve"> anche, pian piano, </w:t>
      </w:r>
      <w:r w:rsidRPr="00C1731E">
        <w:rPr>
          <w:rFonts w:asciiTheme="minorHAnsi" w:hAnsiTheme="minorHAnsi" w:cstheme="minorHAnsi"/>
          <w:b/>
          <w:bCs/>
        </w:rPr>
        <w:t>distruggere il tempio santo di Dio</w:t>
      </w:r>
      <w:r w:rsidRPr="00C1731E">
        <w:rPr>
          <w:rFonts w:asciiTheme="minorHAnsi" w:hAnsiTheme="minorHAnsi" w:cstheme="minorHAnsi"/>
        </w:rPr>
        <w:t xml:space="preserve"> che è in noi. </w:t>
      </w:r>
      <w:r w:rsidR="004A0F05" w:rsidRPr="00C1731E">
        <w:rPr>
          <w:rFonts w:asciiTheme="minorHAnsi" w:hAnsiTheme="minorHAnsi" w:cstheme="minorHAnsi"/>
        </w:rPr>
        <w:t xml:space="preserve">Nella </w:t>
      </w:r>
      <w:r w:rsidR="004A0F05" w:rsidRPr="00C1731E">
        <w:rPr>
          <w:rFonts w:asciiTheme="minorHAnsi" w:hAnsiTheme="minorHAnsi" w:cstheme="minorHAnsi"/>
        </w:rPr>
        <w:t xml:space="preserve">prima lettura </w:t>
      </w:r>
      <w:r w:rsidRPr="00C1731E">
        <w:rPr>
          <w:rFonts w:asciiTheme="minorHAnsi" w:hAnsiTheme="minorHAnsi" w:cstheme="minorHAnsi"/>
        </w:rPr>
        <w:t xml:space="preserve">ci sono </w:t>
      </w:r>
      <w:r w:rsidRPr="00C1731E">
        <w:rPr>
          <w:rFonts w:asciiTheme="minorHAnsi" w:hAnsiTheme="minorHAnsi" w:cstheme="minorHAnsi"/>
          <w:b/>
          <w:bCs/>
        </w:rPr>
        <w:t>due verbi</w:t>
      </w:r>
      <w:r w:rsidRPr="00C1731E">
        <w:rPr>
          <w:rFonts w:asciiTheme="minorHAnsi" w:hAnsiTheme="minorHAnsi" w:cstheme="minorHAnsi"/>
        </w:rPr>
        <w:t xml:space="preserve"> che come acido corrodono la vita.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a. Il primo verbo è </w:t>
      </w:r>
      <w:r w:rsidRPr="00C1731E">
        <w:rPr>
          <w:rFonts w:asciiTheme="minorHAnsi" w:hAnsiTheme="minorHAnsi" w:cstheme="minorHAnsi"/>
          <w:b/>
          <w:bCs/>
          <w:u w:val="single"/>
        </w:rPr>
        <w:t>covare</w:t>
      </w:r>
      <w:r w:rsidRPr="00C1731E">
        <w:rPr>
          <w:rFonts w:asciiTheme="minorHAnsi" w:hAnsiTheme="minorHAnsi" w:cstheme="minorHAnsi"/>
        </w:rPr>
        <w:t xml:space="preserve">: </w:t>
      </w:r>
      <w:r w:rsidRPr="00C1731E">
        <w:rPr>
          <w:rFonts w:asciiTheme="minorHAnsi" w:hAnsiTheme="minorHAnsi" w:cstheme="minorHAnsi"/>
          <w:b/>
          <w:bCs/>
        </w:rPr>
        <w:t>«non coverai nel tuo cuore odio»</w:t>
      </w:r>
      <w:r w:rsidRPr="00C1731E">
        <w:rPr>
          <w:rFonts w:asciiTheme="minorHAnsi" w:hAnsiTheme="minorHAnsi" w:cstheme="minorHAnsi"/>
        </w:rPr>
        <w:t xml:space="preserve">. Il covare è </w:t>
      </w:r>
      <w:r w:rsidRPr="00C1731E">
        <w:rPr>
          <w:rFonts w:asciiTheme="minorHAnsi" w:hAnsiTheme="minorHAnsi" w:cstheme="minorHAnsi"/>
          <w:b/>
          <w:bCs/>
        </w:rPr>
        <w:t>il fuoco che è sotto la cenere</w:t>
      </w:r>
      <w:r w:rsidRPr="00C1731E">
        <w:rPr>
          <w:rFonts w:asciiTheme="minorHAnsi" w:hAnsiTheme="minorHAnsi" w:cstheme="minorHAnsi"/>
        </w:rPr>
        <w:t xml:space="preserve">, che sembra nulla, ma </w:t>
      </w:r>
      <w:r w:rsidRPr="00C1731E">
        <w:rPr>
          <w:rFonts w:asciiTheme="minorHAnsi" w:hAnsiTheme="minorHAnsi" w:cstheme="minorHAnsi"/>
          <w:b/>
          <w:bCs/>
        </w:rPr>
        <w:t>che quando trova qualcosa brucia</w:t>
      </w:r>
      <w:r w:rsidRPr="00C1731E">
        <w:rPr>
          <w:rFonts w:asciiTheme="minorHAnsi" w:hAnsiTheme="minorHAnsi" w:cstheme="minorHAnsi"/>
        </w:rPr>
        <w:t>, fa bruciare tutto. E non covare l’odio. Piuttosto di’ a te stesso: «io odio quello», però si vede.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t xml:space="preserve">b. E il secondo verbo è: </w:t>
      </w:r>
      <w:r w:rsidRPr="00C1731E">
        <w:rPr>
          <w:rFonts w:asciiTheme="minorHAnsi" w:hAnsiTheme="minorHAnsi" w:cstheme="minorHAnsi"/>
          <w:b/>
          <w:bCs/>
        </w:rPr>
        <w:t>«</w:t>
      </w:r>
      <w:r w:rsidRPr="00C1731E">
        <w:rPr>
          <w:rFonts w:asciiTheme="minorHAnsi" w:hAnsiTheme="minorHAnsi" w:cstheme="minorHAnsi"/>
          <w:b/>
          <w:bCs/>
          <w:u w:val="single"/>
        </w:rPr>
        <w:t>serbare</w:t>
      </w:r>
      <w:r w:rsidRPr="00C1731E">
        <w:rPr>
          <w:rFonts w:asciiTheme="minorHAnsi" w:hAnsiTheme="minorHAnsi" w:cstheme="minorHAnsi"/>
          <w:b/>
          <w:bCs/>
        </w:rPr>
        <w:t>»</w:t>
      </w:r>
      <w:r w:rsidRPr="00C1731E">
        <w:rPr>
          <w:rFonts w:asciiTheme="minorHAnsi" w:hAnsiTheme="minorHAnsi" w:cstheme="minorHAnsi"/>
        </w:rPr>
        <w:t xml:space="preserve">. Anche lì è il mettersi seduto sulla riva del fiume e </w:t>
      </w:r>
      <w:r w:rsidRPr="00C1731E">
        <w:rPr>
          <w:rFonts w:asciiTheme="minorHAnsi" w:hAnsiTheme="minorHAnsi" w:cstheme="minorHAnsi"/>
          <w:b/>
          <w:bCs/>
        </w:rPr>
        <w:t>aspettare la vendetta</w:t>
      </w:r>
      <w:r w:rsidRPr="00C1731E">
        <w:rPr>
          <w:rFonts w:asciiTheme="minorHAnsi" w:hAnsiTheme="minorHAnsi" w:cstheme="minorHAnsi"/>
        </w:rPr>
        <w:t>: «Arriverà il giorno». «Il tempo è galantuomo». Non serbare rancore.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  <w:b/>
          <w:bCs/>
        </w:rPr>
      </w:pPr>
      <w:r w:rsidRPr="00C1731E">
        <w:rPr>
          <w:rFonts w:asciiTheme="minorHAnsi" w:hAnsiTheme="minorHAnsi" w:cstheme="minorHAnsi"/>
          <w:b/>
          <w:bCs/>
        </w:rPr>
        <w:t xml:space="preserve">4. Perché devo fare questo? 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  <w:b/>
          <w:bCs/>
        </w:rPr>
      </w:pPr>
      <w:r w:rsidRPr="00C1731E">
        <w:rPr>
          <w:rFonts w:asciiTheme="minorHAnsi" w:hAnsiTheme="minorHAnsi" w:cstheme="minorHAnsi"/>
          <w:b/>
          <w:bCs/>
        </w:rPr>
        <w:t>a. Per essere figlio del Padre;</w:t>
      </w:r>
    </w:p>
    <w:p w:rsidR="004A0F05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>b.</w:t>
      </w:r>
      <w:r w:rsidRPr="00C1731E">
        <w:rPr>
          <w:rFonts w:asciiTheme="minorHAnsi" w:hAnsiTheme="minorHAnsi" w:cstheme="minorHAnsi"/>
        </w:rPr>
        <w:t xml:space="preserve"> per essere </w:t>
      </w:r>
      <w:r w:rsidRPr="00C1731E">
        <w:rPr>
          <w:rFonts w:asciiTheme="minorHAnsi" w:hAnsiTheme="minorHAnsi" w:cstheme="minorHAnsi"/>
          <w:b/>
          <w:bCs/>
        </w:rPr>
        <w:t>degno di quell’ospite</w:t>
      </w:r>
      <w:r w:rsidRPr="00C1731E">
        <w:rPr>
          <w:rFonts w:asciiTheme="minorHAnsi" w:hAnsiTheme="minorHAnsi" w:cstheme="minorHAnsi"/>
        </w:rPr>
        <w:t xml:space="preserve">, della Trinità che è dentro di me. </w:t>
      </w:r>
    </w:p>
    <w:p w:rsidR="003E62E6" w:rsidRPr="00C1731E" w:rsidRDefault="004A0F05" w:rsidP="003E62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Dio</w:t>
      </w:r>
      <w:r w:rsidR="003E62E6" w:rsidRPr="00C1731E">
        <w:rPr>
          <w:rFonts w:asciiTheme="minorHAnsi" w:hAnsiTheme="minorHAnsi" w:cstheme="minorHAnsi"/>
          <w:b/>
          <w:bCs/>
        </w:rPr>
        <w:t xml:space="preserve"> fa piovere</w:t>
      </w:r>
      <w:r w:rsidR="003E62E6" w:rsidRPr="00C1731E">
        <w:rPr>
          <w:rFonts w:asciiTheme="minorHAnsi" w:hAnsiTheme="minorHAnsi" w:cstheme="minorHAnsi"/>
        </w:rPr>
        <w:t xml:space="preserve"> sul campo dei buoni e sul campo dei cattivi, </w:t>
      </w:r>
      <w:r w:rsidR="003E62E6" w:rsidRPr="00C1731E">
        <w:rPr>
          <w:rFonts w:asciiTheme="minorHAnsi" w:hAnsiTheme="minorHAnsi" w:cstheme="minorHAnsi"/>
          <w:b/>
          <w:bCs/>
        </w:rPr>
        <w:t>fa sorgere il sole su tutti</w:t>
      </w:r>
      <w:r w:rsidR="003E62E6" w:rsidRPr="00C1731E">
        <w:rPr>
          <w:rFonts w:asciiTheme="minorHAnsi" w:hAnsiTheme="minorHAnsi" w:cstheme="minorHAnsi"/>
        </w:rPr>
        <w:t xml:space="preserve">, cioè </w:t>
      </w:r>
      <w:r w:rsidR="003E62E6" w:rsidRPr="00C1731E">
        <w:rPr>
          <w:rFonts w:asciiTheme="minorHAnsi" w:hAnsiTheme="minorHAnsi" w:cstheme="minorHAnsi"/>
          <w:b/>
          <w:bCs/>
        </w:rPr>
        <w:t>dà bene a prescindere</w:t>
      </w:r>
      <w:r w:rsidR="003E62E6" w:rsidRPr="00C1731E">
        <w:rPr>
          <w:rFonts w:asciiTheme="minorHAnsi" w:hAnsiTheme="minorHAnsi" w:cstheme="minorHAnsi"/>
        </w:rPr>
        <w:t xml:space="preserve"> dalla risposta altrui, </w:t>
      </w:r>
      <w:r w:rsidR="003E62E6" w:rsidRPr="00C1731E">
        <w:rPr>
          <w:rFonts w:asciiTheme="minorHAnsi" w:hAnsiTheme="minorHAnsi" w:cstheme="minorHAnsi"/>
          <w:b/>
          <w:bCs/>
        </w:rPr>
        <w:t>perché crede nella bontà del suo dono</w:t>
      </w:r>
      <w:r w:rsidR="003E62E6" w:rsidRPr="00C1731E">
        <w:rPr>
          <w:rFonts w:asciiTheme="minorHAnsi" w:hAnsiTheme="minorHAnsi" w:cstheme="minorHAnsi"/>
        </w:rPr>
        <w:t xml:space="preserve">, crede che è capace di far cambiare anche il cuore più ostinato, </w:t>
      </w:r>
      <w:r w:rsidR="003E62E6" w:rsidRPr="00C1731E">
        <w:rPr>
          <w:rFonts w:asciiTheme="minorHAnsi" w:hAnsiTheme="minorHAnsi" w:cstheme="minorHAnsi"/>
          <w:b/>
          <w:bCs/>
        </w:rPr>
        <w:t>perché l’amore costringe a interrogarsi</w:t>
      </w:r>
      <w:r w:rsidR="003E62E6" w:rsidRPr="00C1731E">
        <w:rPr>
          <w:rFonts w:asciiTheme="minorHAnsi" w:hAnsiTheme="minorHAnsi" w:cstheme="minorHAnsi"/>
        </w:rPr>
        <w:t>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  <w:b/>
          <w:bCs/>
        </w:rPr>
        <w:t>5. Cosa fare?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</w:rPr>
      </w:pPr>
      <w:r w:rsidRPr="00C1731E">
        <w:rPr>
          <w:rFonts w:asciiTheme="minorHAnsi" w:hAnsiTheme="minorHAnsi" w:cstheme="minorHAnsi"/>
        </w:rPr>
        <w:lastRenderedPageBreak/>
        <w:t xml:space="preserve">Un primo passo semplice ci è suggerito dal Vangelo: </w:t>
      </w:r>
      <w:r w:rsidRPr="00C1731E">
        <w:rPr>
          <w:rFonts w:asciiTheme="minorHAnsi" w:hAnsiTheme="minorHAnsi" w:cstheme="minorHAnsi"/>
          <w:b/>
          <w:bCs/>
        </w:rPr>
        <w:t>dare il saluto a chi penso mi abbia offeso</w:t>
      </w:r>
      <w:r w:rsidRPr="00C1731E">
        <w:rPr>
          <w:rFonts w:asciiTheme="minorHAnsi" w:hAnsiTheme="minorHAnsi" w:cstheme="minorHAnsi"/>
        </w:rPr>
        <w:t xml:space="preserve">. Ma </w:t>
      </w:r>
      <w:r w:rsidRPr="00C1731E">
        <w:rPr>
          <w:rFonts w:asciiTheme="minorHAnsi" w:hAnsiTheme="minorHAnsi" w:cstheme="minorHAnsi"/>
          <w:b/>
          <w:bCs/>
        </w:rPr>
        <w:t>un saluto dolce, delicato</w:t>
      </w:r>
      <w:r w:rsidRPr="00C1731E">
        <w:rPr>
          <w:rFonts w:asciiTheme="minorHAnsi" w:hAnsiTheme="minorHAnsi" w:cstheme="minorHAnsi"/>
        </w:rPr>
        <w:t xml:space="preserve">, non un saluto di giudizio, di disprezzo: «Io sono più grande di te, perché perdono». </w:t>
      </w:r>
      <w:r w:rsidRPr="00C1731E">
        <w:rPr>
          <w:rFonts w:asciiTheme="minorHAnsi" w:hAnsiTheme="minorHAnsi" w:cstheme="minorHAnsi"/>
          <w:b/>
          <w:bCs/>
        </w:rPr>
        <w:t>Io soffro perché tu non sai perdonare</w:t>
      </w:r>
      <w:r w:rsidRPr="00C1731E">
        <w:rPr>
          <w:rFonts w:asciiTheme="minorHAnsi" w:hAnsiTheme="minorHAnsi" w:cstheme="minorHAnsi"/>
        </w:rPr>
        <w:t>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  <w:b/>
          <w:bCs/>
        </w:rPr>
      </w:pPr>
      <w:r w:rsidRPr="00C1731E">
        <w:rPr>
          <w:rFonts w:asciiTheme="minorHAnsi" w:hAnsiTheme="minorHAnsi" w:cstheme="minorHAnsi"/>
        </w:rPr>
        <w:t xml:space="preserve">Allora </w:t>
      </w:r>
      <w:r w:rsidRPr="00C1731E">
        <w:rPr>
          <w:rFonts w:asciiTheme="minorHAnsi" w:hAnsiTheme="minorHAnsi" w:cstheme="minorHAnsi"/>
          <w:b/>
          <w:bCs/>
        </w:rPr>
        <w:t>sarò in cammino per assomigliare quel Padre che è santo, che è perfetto, perché è pieno soltanto di una misericordia che non ha fine</w:t>
      </w:r>
      <w:r w:rsidRPr="00C1731E">
        <w:rPr>
          <w:rFonts w:asciiTheme="minorHAnsi" w:hAnsiTheme="minorHAnsi" w:cstheme="minorHAnsi"/>
        </w:rPr>
        <w:t>.</w:t>
      </w:r>
    </w:p>
    <w:p w:rsidR="003E62E6" w:rsidRPr="00C1731E" w:rsidRDefault="003E62E6" w:rsidP="003E62E6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3E62E6" w:rsidRPr="00C1731E" w:rsidRDefault="003E62E6">
      <w:pPr>
        <w:rPr>
          <w:rFonts w:asciiTheme="minorHAnsi" w:hAnsiTheme="minorHAnsi" w:cstheme="minorHAnsi"/>
        </w:rPr>
      </w:pPr>
    </w:p>
    <w:sectPr w:rsidR="003E62E6" w:rsidRPr="00C1731E" w:rsidSect="004A0F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6"/>
    <w:rsid w:val="003E62E6"/>
    <w:rsid w:val="004A0F05"/>
    <w:rsid w:val="00C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AEE7"/>
  <w15:chartTrackingRefBased/>
  <w15:docId w15:val="{CD9DE2C6-5481-439D-B817-414E3DBB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2E6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5,38-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Cor%203,16-23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02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Lv%2019,1-2.17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2023-02-17T05:41:00Z</dcterms:created>
  <dcterms:modified xsi:type="dcterms:W3CDTF">2023-02-19T07:04:00Z</dcterms:modified>
</cp:coreProperties>
</file>